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2CA" w:rsidRPr="00EE42CA" w:rsidRDefault="00EE42CA" w:rsidP="00EE42CA">
      <w:pPr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  <w:lang w:val="ky-KG"/>
        </w:rPr>
      </w:pPr>
      <w:r w:rsidRPr="00EE42CA">
        <w:rPr>
          <w:rFonts w:ascii="Times New Roman" w:hAnsi="Times New Roman"/>
          <w:sz w:val="28"/>
          <w:szCs w:val="28"/>
          <w:lang w:val="ky-KG"/>
        </w:rPr>
        <w:t>Проект</w:t>
      </w:r>
    </w:p>
    <w:p w:rsidR="00EE42CA" w:rsidRDefault="00EE42CA" w:rsidP="00EE42CA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EE42CA" w:rsidRDefault="00EE42CA" w:rsidP="00EE42CA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EE42CA" w:rsidRPr="00F80909" w:rsidRDefault="00EE42CA" w:rsidP="00EE42CA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F80909">
        <w:rPr>
          <w:rFonts w:ascii="Times New Roman" w:hAnsi="Times New Roman"/>
          <w:b/>
          <w:sz w:val="28"/>
          <w:szCs w:val="28"/>
          <w:lang w:val="ky-KG"/>
        </w:rPr>
        <w:t>ПРИКАЗ</w:t>
      </w:r>
    </w:p>
    <w:p w:rsidR="00EE42CA" w:rsidRDefault="00EE42CA" w:rsidP="00EE42C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E42CA" w:rsidRPr="005A57AC" w:rsidRDefault="00EE42CA" w:rsidP="00EE42C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E42CA" w:rsidRPr="00F80909" w:rsidRDefault="00EE42CA" w:rsidP="00EE42C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80909">
        <w:rPr>
          <w:rFonts w:ascii="Times New Roman" w:eastAsia="Times New Roman" w:hAnsi="Times New Roman"/>
          <w:b/>
          <w:sz w:val="28"/>
          <w:szCs w:val="28"/>
          <w:lang w:eastAsia="ru-RU"/>
        </w:rPr>
        <w:t>Об утверждении антидопинговых правил</w:t>
      </w:r>
    </w:p>
    <w:p w:rsidR="00EE42CA" w:rsidRPr="00F80909" w:rsidRDefault="00EE42CA" w:rsidP="00EE42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E42CA" w:rsidRPr="00F80909" w:rsidRDefault="00EE42CA" w:rsidP="00EE42CA">
      <w:pPr>
        <w:shd w:val="clear" w:color="auto" w:fill="FFFFFF"/>
        <w:spacing w:after="0" w:line="240" w:lineRule="auto"/>
        <w:ind w:right="141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ky-KG" w:eastAsia="ru-RU"/>
        </w:rPr>
      </w:pPr>
      <w:proofErr w:type="gramStart"/>
      <w:r w:rsidRPr="00F80909">
        <w:rPr>
          <w:rFonts w:ascii="Times New Roman" w:eastAsia="Times New Roman" w:hAnsi="Times New Roman"/>
          <w:sz w:val="28"/>
          <w:szCs w:val="28"/>
          <w:lang w:eastAsia="ru-RU"/>
        </w:rPr>
        <w:t xml:space="preserve">Во исполнение статьи </w:t>
      </w:r>
      <w:r w:rsidRPr="00F80909">
        <w:rPr>
          <w:rFonts w:ascii="Times New Roman" w:eastAsia="Times New Roman" w:hAnsi="Times New Roman"/>
          <w:sz w:val="28"/>
          <w:szCs w:val="28"/>
          <w:lang w:val="ky-KG" w:eastAsia="ru-RU"/>
        </w:rPr>
        <w:t>6</w:t>
      </w:r>
      <w:r w:rsidRPr="00F80909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Закона Кыргызской Республики «О физической культуре и спорте», </w:t>
      </w:r>
      <w:r w:rsidRPr="00F80909">
        <w:rPr>
          <w:rFonts w:ascii="Times New Roman" w:hAnsi="Times New Roman"/>
          <w:sz w:val="28"/>
          <w:szCs w:val="28"/>
        </w:rPr>
        <w:t xml:space="preserve">в целях исполнения </w:t>
      </w:r>
      <w:r w:rsidRPr="00F80909">
        <w:rPr>
          <w:rFonts w:ascii="Times New Roman" w:hAnsi="Times New Roman"/>
          <w:sz w:val="28"/>
          <w:szCs w:val="28"/>
          <w:lang w:val="ky-KG"/>
        </w:rPr>
        <w:t xml:space="preserve">Международной </w:t>
      </w:r>
      <w:r w:rsidRPr="00F80909">
        <w:rPr>
          <w:rFonts w:ascii="Times New Roman" w:hAnsi="Times New Roman"/>
          <w:sz w:val="28"/>
          <w:szCs w:val="28"/>
        </w:rPr>
        <w:t xml:space="preserve">Конвенции о </w:t>
      </w:r>
      <w:r w:rsidRPr="00F80909">
        <w:rPr>
          <w:rFonts w:ascii="Times New Roman" w:hAnsi="Times New Roman"/>
          <w:sz w:val="28"/>
          <w:szCs w:val="28"/>
          <w:lang w:val="ky-KG"/>
        </w:rPr>
        <w:t xml:space="preserve">борьбе с допингом в спорте, ратифицированного </w:t>
      </w:r>
      <w:r w:rsidRPr="00F80909">
        <w:rPr>
          <w:rFonts w:ascii="Times New Roman" w:hAnsi="Times New Roman"/>
          <w:sz w:val="28"/>
          <w:szCs w:val="28"/>
          <w:shd w:val="clear" w:color="auto" w:fill="FFFFFF"/>
        </w:rPr>
        <w:t>Декретом Временного Правительства Кыргызской Республики от 1 июля 2010 года № 89 «О присоединении Кыргызской Республики к Международной конвенции о борьбе с допингом в спорте, принятой на Генеральной конференции Организации Объединенных Наций по вопросам образования, науки и</w:t>
      </w:r>
      <w:proofErr w:type="gramEnd"/>
      <w:r w:rsidRPr="00F80909">
        <w:rPr>
          <w:rFonts w:ascii="Times New Roman" w:hAnsi="Times New Roman"/>
          <w:sz w:val="28"/>
          <w:szCs w:val="28"/>
          <w:shd w:val="clear" w:color="auto" w:fill="FFFFFF"/>
        </w:rPr>
        <w:t xml:space="preserve"> культуры 19 октября 2005 года, в городе Париж»</w:t>
      </w:r>
      <w:r w:rsidRPr="00F80909">
        <w:rPr>
          <w:rFonts w:ascii="Times New Roman" w:eastAsia="Times New Roman" w:hAnsi="Times New Roman"/>
          <w:sz w:val="28"/>
          <w:szCs w:val="28"/>
          <w:lang w:eastAsia="ru-RU"/>
        </w:rPr>
        <w:t>, в соответствии с постановлением Правительства Кыргызской Республики «О делегировании отдельных нормотворческих полномочий Правительства Кыргызской Республики ряду государственных органов исполнительной власти»</w:t>
      </w:r>
      <w:r w:rsidRPr="00F80909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Pr="00F80909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363A7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F80909">
        <w:rPr>
          <w:rFonts w:ascii="Times New Roman" w:eastAsia="Times New Roman" w:hAnsi="Times New Roman"/>
          <w:sz w:val="28"/>
          <w:szCs w:val="28"/>
          <w:lang w:eastAsia="ru-RU"/>
        </w:rPr>
        <w:t>15 сентября 2014 года № 530,</w:t>
      </w:r>
      <w:r w:rsidRPr="00F80909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</w:p>
    <w:p w:rsidR="00EE42CA" w:rsidRPr="00F80909" w:rsidRDefault="00EE42CA" w:rsidP="00EE42CA">
      <w:pPr>
        <w:shd w:val="clear" w:color="auto" w:fill="FFFFFF"/>
        <w:spacing w:after="0" w:line="240" w:lineRule="auto"/>
        <w:ind w:right="141" w:firstLine="3686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8090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ПРИКАЗЫВАЮ:</w:t>
      </w:r>
    </w:p>
    <w:p w:rsidR="00EE42CA" w:rsidRPr="00F80909" w:rsidRDefault="00EE42CA" w:rsidP="00EE42CA">
      <w:pPr>
        <w:shd w:val="clear" w:color="auto" w:fill="FFFFFF"/>
        <w:spacing w:after="0" w:line="240" w:lineRule="auto"/>
        <w:ind w:right="141"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809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Утвердить антидопинговые правила, согласно </w:t>
      </w:r>
      <w:r w:rsidRPr="00F80909">
        <w:rPr>
          <w:rFonts w:ascii="Times New Roman" w:eastAsia="Times New Roman" w:hAnsi="Times New Roman"/>
          <w:sz w:val="28"/>
          <w:szCs w:val="28"/>
          <w:lang w:eastAsia="ru-RU"/>
        </w:rPr>
        <w:t>приложению</w:t>
      </w:r>
      <w:r w:rsidRPr="00F809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EE42CA" w:rsidRPr="00F80909" w:rsidRDefault="00EE42CA" w:rsidP="00EE42CA">
      <w:pPr>
        <w:shd w:val="clear" w:color="auto" w:fill="FFFFFF"/>
        <w:spacing w:after="0" w:line="240" w:lineRule="auto"/>
        <w:ind w:right="141"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809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Pr="00F80909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</w:t>
      </w:r>
      <w:r w:rsidRPr="00F809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Дирекции по противодействию допингу «Национальный антидопинговый центр»:</w:t>
      </w:r>
    </w:p>
    <w:p w:rsidR="00EE42CA" w:rsidRPr="00F80909" w:rsidRDefault="00EE42CA" w:rsidP="00EE42CA">
      <w:pPr>
        <w:shd w:val="clear" w:color="auto" w:fill="FFFFFF"/>
        <w:spacing w:after="0" w:line="240" w:lineRule="auto"/>
        <w:ind w:right="141"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809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принять соответствующие меры, вытекающие из настоящего приказа;</w:t>
      </w:r>
    </w:p>
    <w:p w:rsidR="00EE42CA" w:rsidRPr="00F80909" w:rsidRDefault="00EE42CA" w:rsidP="00EE42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0909">
        <w:rPr>
          <w:rFonts w:ascii="Times New Roman" w:hAnsi="Times New Roman"/>
          <w:sz w:val="28"/>
          <w:szCs w:val="28"/>
        </w:rPr>
        <w:t xml:space="preserve">2) ознакомить с </w:t>
      </w:r>
      <w:proofErr w:type="spellStart"/>
      <w:r w:rsidRPr="00F80909">
        <w:rPr>
          <w:rFonts w:ascii="Times New Roman" w:hAnsi="Times New Roman"/>
          <w:sz w:val="28"/>
          <w:szCs w:val="28"/>
        </w:rPr>
        <w:t>вышеуказанны</w:t>
      </w:r>
      <w:proofErr w:type="spellEnd"/>
      <w:r w:rsidRPr="00F80909">
        <w:rPr>
          <w:rFonts w:ascii="Times New Roman" w:hAnsi="Times New Roman"/>
          <w:sz w:val="28"/>
          <w:szCs w:val="28"/>
          <w:lang w:val="ky-KG"/>
        </w:rPr>
        <w:t>ми</w:t>
      </w:r>
      <w:r w:rsidRPr="00F80909">
        <w:rPr>
          <w:rFonts w:ascii="Times New Roman" w:hAnsi="Times New Roman"/>
          <w:sz w:val="28"/>
          <w:szCs w:val="28"/>
        </w:rPr>
        <w:t xml:space="preserve"> правилами, утвержденными                     пунктом 1 настоящего приказа, общественные объединения физкультурно-оздоровительной и спортивной направленности.</w:t>
      </w:r>
    </w:p>
    <w:p w:rsidR="00EE42CA" w:rsidRPr="00F80909" w:rsidRDefault="00EE42CA" w:rsidP="00EE42CA">
      <w:pPr>
        <w:shd w:val="clear" w:color="auto" w:fill="FFFFFF"/>
        <w:spacing w:after="0" w:line="240" w:lineRule="auto"/>
        <w:ind w:right="141"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809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Настоящий приказ вступает в силу по истечении десяти дней со дня официального опубликования.</w:t>
      </w:r>
    </w:p>
    <w:p w:rsidR="00EE42CA" w:rsidRPr="00F80909" w:rsidRDefault="00EE42CA" w:rsidP="00EE42CA">
      <w:pPr>
        <w:shd w:val="clear" w:color="auto" w:fill="FFFFFF"/>
        <w:spacing w:after="0" w:line="240" w:lineRule="auto"/>
        <w:ind w:right="141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F809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 </w:t>
      </w:r>
      <w:proofErr w:type="gramStart"/>
      <w:r w:rsidRPr="00F8090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F80909">
        <w:rPr>
          <w:rFonts w:ascii="Times New Roman" w:hAnsi="Times New Roman"/>
          <w:sz w:val="28"/>
          <w:szCs w:val="28"/>
        </w:rPr>
        <w:t xml:space="preserve"> исполнением настоящего приказа </w:t>
      </w:r>
      <w:r w:rsidRPr="00F80909">
        <w:rPr>
          <w:rFonts w:ascii="Times New Roman" w:hAnsi="Times New Roman"/>
          <w:sz w:val="28"/>
          <w:szCs w:val="28"/>
          <w:lang w:val="ky-KG"/>
        </w:rPr>
        <w:t>оставляю за собой</w:t>
      </w:r>
      <w:r w:rsidRPr="00F80909">
        <w:rPr>
          <w:rFonts w:ascii="Times New Roman" w:hAnsi="Times New Roman"/>
          <w:sz w:val="28"/>
          <w:szCs w:val="28"/>
        </w:rPr>
        <w:t>.</w:t>
      </w:r>
    </w:p>
    <w:p w:rsidR="00EE42CA" w:rsidRPr="00F80909" w:rsidRDefault="00EE42CA" w:rsidP="00EE42C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y-KG"/>
        </w:rPr>
      </w:pPr>
    </w:p>
    <w:p w:rsidR="00EE42CA" w:rsidRPr="00F80909" w:rsidRDefault="00EE42CA" w:rsidP="00EE42C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y-KG"/>
        </w:rPr>
      </w:pPr>
    </w:p>
    <w:p w:rsidR="00EE42CA" w:rsidRPr="00F80909" w:rsidRDefault="00EE42CA" w:rsidP="00EE42C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y-KG"/>
        </w:rPr>
      </w:pPr>
      <w:bookmarkStart w:id="0" w:name="_GoBack"/>
      <w:r>
        <w:rPr>
          <w:rFonts w:ascii="Times New Roman" w:hAnsi="Times New Roman"/>
          <w:b/>
          <w:bCs/>
          <w:sz w:val="28"/>
          <w:szCs w:val="28"/>
          <w:lang w:val="ky-KG"/>
        </w:rPr>
        <w:t>Министр</w:t>
      </w:r>
      <w:r w:rsidRPr="00F80909">
        <w:rPr>
          <w:rFonts w:ascii="Times New Roman" w:hAnsi="Times New Roman"/>
          <w:b/>
          <w:bCs/>
          <w:sz w:val="28"/>
          <w:szCs w:val="28"/>
          <w:lang w:val="ky-KG"/>
        </w:rPr>
        <w:tab/>
      </w:r>
      <w:r w:rsidRPr="00F80909">
        <w:rPr>
          <w:rFonts w:ascii="Times New Roman" w:hAnsi="Times New Roman"/>
          <w:b/>
          <w:bCs/>
          <w:sz w:val="28"/>
          <w:szCs w:val="28"/>
          <w:lang w:val="ky-KG"/>
        </w:rPr>
        <w:tab/>
      </w:r>
      <w:r w:rsidRPr="00F80909">
        <w:rPr>
          <w:rFonts w:ascii="Times New Roman" w:hAnsi="Times New Roman"/>
          <w:b/>
          <w:bCs/>
          <w:sz w:val="28"/>
          <w:szCs w:val="28"/>
          <w:lang w:val="ky-KG"/>
        </w:rPr>
        <w:tab/>
      </w:r>
      <w:r w:rsidRPr="00F80909">
        <w:rPr>
          <w:rFonts w:ascii="Times New Roman" w:hAnsi="Times New Roman"/>
          <w:b/>
          <w:bCs/>
          <w:sz w:val="28"/>
          <w:szCs w:val="28"/>
          <w:lang w:val="ky-KG"/>
        </w:rPr>
        <w:tab/>
      </w:r>
      <w:r w:rsidRPr="00F80909">
        <w:rPr>
          <w:rFonts w:ascii="Times New Roman" w:hAnsi="Times New Roman"/>
          <w:b/>
          <w:bCs/>
          <w:sz w:val="28"/>
          <w:szCs w:val="28"/>
          <w:lang w:val="ky-KG"/>
        </w:rPr>
        <w:tab/>
      </w:r>
      <w:r w:rsidRPr="00F80909">
        <w:rPr>
          <w:rFonts w:ascii="Times New Roman" w:hAnsi="Times New Roman"/>
          <w:b/>
          <w:bCs/>
          <w:sz w:val="28"/>
          <w:szCs w:val="28"/>
          <w:lang w:val="ky-KG"/>
        </w:rPr>
        <w:tab/>
      </w:r>
      <w:r w:rsidRPr="00F80909">
        <w:rPr>
          <w:rFonts w:ascii="Times New Roman" w:hAnsi="Times New Roman"/>
          <w:b/>
          <w:bCs/>
          <w:sz w:val="28"/>
          <w:szCs w:val="28"/>
          <w:lang w:val="ky-KG"/>
        </w:rPr>
        <w:tab/>
        <w:t xml:space="preserve">     </w:t>
      </w:r>
      <w:r w:rsidRPr="00F80909">
        <w:rPr>
          <w:rFonts w:ascii="Times New Roman" w:hAnsi="Times New Roman"/>
          <w:b/>
          <w:bCs/>
          <w:sz w:val="28"/>
          <w:szCs w:val="28"/>
          <w:lang w:val="ky-KG"/>
        </w:rPr>
        <w:tab/>
        <w:t xml:space="preserve">          </w:t>
      </w:r>
      <w:r>
        <w:rPr>
          <w:rFonts w:ascii="Times New Roman" w:hAnsi="Times New Roman"/>
          <w:b/>
          <w:bCs/>
          <w:sz w:val="28"/>
          <w:szCs w:val="28"/>
          <w:lang w:val="ky-KG"/>
        </w:rPr>
        <w:t xml:space="preserve"> </w:t>
      </w:r>
      <w:r w:rsidR="008467BC">
        <w:rPr>
          <w:rFonts w:ascii="Times New Roman" w:hAnsi="Times New Roman"/>
          <w:b/>
          <w:bCs/>
          <w:sz w:val="28"/>
          <w:szCs w:val="28"/>
          <w:lang w:val="ky-KG"/>
        </w:rPr>
        <w:t>А.К.Жаманкулов</w:t>
      </w:r>
    </w:p>
    <w:bookmarkEnd w:id="0"/>
    <w:p w:rsidR="002730C8" w:rsidRDefault="002730C8"/>
    <w:sectPr w:rsidR="00273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A1B"/>
    <w:rsid w:val="002730C8"/>
    <w:rsid w:val="00363A79"/>
    <w:rsid w:val="008467BC"/>
    <w:rsid w:val="00ED7A1B"/>
    <w:rsid w:val="00EE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2C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EE42CA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2C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EE42CA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2021-12-21T03:30:00Z</cp:lastPrinted>
  <dcterms:created xsi:type="dcterms:W3CDTF">2021-04-27T09:35:00Z</dcterms:created>
  <dcterms:modified xsi:type="dcterms:W3CDTF">2021-12-21T03:32:00Z</dcterms:modified>
</cp:coreProperties>
</file>